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2B97" w14:textId="77777777" w:rsidR="00621892" w:rsidRDefault="00621892" w:rsidP="00621892">
      <w:pPr>
        <w:rPr>
          <w:rFonts w:ascii="Arial" w:hAnsi="Arial" w:cs="Arial"/>
        </w:rPr>
      </w:pPr>
    </w:p>
    <w:p w14:paraId="348ADFDA" w14:textId="77777777" w:rsidR="00621892" w:rsidRDefault="00621892" w:rsidP="00621892">
      <w:pPr>
        <w:rPr>
          <w:rFonts w:ascii="Arial" w:hAnsi="Arial" w:cs="Arial"/>
        </w:rPr>
      </w:pPr>
    </w:p>
    <w:p w14:paraId="4EBA772D" w14:textId="77777777" w:rsidR="00621892" w:rsidRDefault="00621892" w:rsidP="00621892">
      <w:pPr>
        <w:rPr>
          <w:rFonts w:ascii="Arial" w:hAnsi="Arial" w:cs="Arial"/>
        </w:rPr>
      </w:pPr>
    </w:p>
    <w:p w14:paraId="627AD00A" w14:textId="77777777" w:rsidR="00621892" w:rsidRDefault="00621892" w:rsidP="00621892">
      <w:pPr>
        <w:rPr>
          <w:rFonts w:ascii="Arial" w:hAnsi="Arial" w:cs="Arial"/>
        </w:rPr>
      </w:pPr>
    </w:p>
    <w:p w14:paraId="1C8BEF8B" w14:textId="77777777" w:rsidR="00621892" w:rsidRDefault="00621892" w:rsidP="00621892">
      <w:pPr>
        <w:rPr>
          <w:rFonts w:ascii="Arial" w:hAnsi="Arial" w:cs="Arial"/>
        </w:rPr>
      </w:pPr>
    </w:p>
    <w:p w14:paraId="3F716E27" w14:textId="77777777" w:rsidR="00621892" w:rsidRDefault="00621892" w:rsidP="00621892">
      <w:pPr>
        <w:rPr>
          <w:rFonts w:ascii="Arial" w:hAnsi="Arial" w:cs="Arial"/>
        </w:rPr>
      </w:pPr>
    </w:p>
    <w:p w14:paraId="7D9BB305" w14:textId="77777777" w:rsidR="00621892" w:rsidRDefault="00621892" w:rsidP="00621892">
      <w:pPr>
        <w:rPr>
          <w:rFonts w:ascii="Arial" w:hAnsi="Arial" w:cs="Arial"/>
        </w:rPr>
      </w:pPr>
    </w:p>
    <w:p w14:paraId="592FB363" w14:textId="77777777" w:rsidR="00621892" w:rsidRDefault="00621892" w:rsidP="00621892">
      <w:pPr>
        <w:rPr>
          <w:rFonts w:ascii="Arial" w:hAnsi="Arial" w:cs="Arial"/>
        </w:rPr>
      </w:pPr>
      <w:r w:rsidRPr="00FE2A77">
        <w:rPr>
          <w:rFonts w:ascii="Arial" w:hAnsi="Arial" w:cs="Arial"/>
        </w:rPr>
        <w:t xml:space="preserve">Dear </w:t>
      </w:r>
      <w:r>
        <w:rPr>
          <w:rFonts w:ascii="Arial" w:hAnsi="Arial" w:cs="Arial"/>
        </w:rPr>
        <w:t>C</w:t>
      </w:r>
      <w:r w:rsidRPr="00FE2A77">
        <w:rPr>
          <w:rFonts w:ascii="Arial" w:hAnsi="Arial" w:cs="Arial"/>
        </w:rPr>
        <w:t>arers</w:t>
      </w:r>
      <w:r>
        <w:rPr>
          <w:rFonts w:ascii="Arial" w:hAnsi="Arial" w:cs="Arial"/>
        </w:rPr>
        <w:t>,</w:t>
      </w:r>
    </w:p>
    <w:p w14:paraId="1601BE73" w14:textId="77777777" w:rsidR="00621892" w:rsidRPr="00FE2A77" w:rsidRDefault="00621892" w:rsidP="00621892">
      <w:pPr>
        <w:rPr>
          <w:rFonts w:ascii="Arial" w:hAnsi="Arial" w:cs="Arial"/>
        </w:rPr>
      </w:pPr>
    </w:p>
    <w:p w14:paraId="5BF40151" w14:textId="77777777" w:rsidR="00621892" w:rsidRDefault="00621892" w:rsidP="00621892">
      <w:pPr>
        <w:rPr>
          <w:rFonts w:ascii="Arial" w:hAnsi="Arial" w:cs="Arial"/>
        </w:rPr>
      </w:pPr>
      <w:r w:rsidRPr="00FE2A77">
        <w:rPr>
          <w:rFonts w:ascii="Arial" w:hAnsi="Arial" w:cs="Arial"/>
        </w:rPr>
        <w:t>This week is Carers</w:t>
      </w:r>
      <w:r>
        <w:rPr>
          <w:rFonts w:ascii="Arial" w:hAnsi="Arial" w:cs="Arial"/>
        </w:rPr>
        <w:t>’</w:t>
      </w:r>
      <w:r w:rsidRPr="00FE2A77">
        <w:rPr>
          <w:rFonts w:ascii="Arial" w:hAnsi="Arial" w:cs="Arial"/>
        </w:rPr>
        <w:t xml:space="preserve"> </w:t>
      </w:r>
      <w:r>
        <w:rPr>
          <w:rFonts w:ascii="Arial" w:hAnsi="Arial" w:cs="Arial"/>
        </w:rPr>
        <w:t>W</w:t>
      </w:r>
      <w:r w:rsidRPr="00FE2A77">
        <w:rPr>
          <w:rFonts w:ascii="Arial" w:hAnsi="Arial" w:cs="Arial"/>
        </w:rPr>
        <w:t xml:space="preserve">eek and on behalf of </w:t>
      </w:r>
      <w:r>
        <w:rPr>
          <w:rFonts w:ascii="Arial" w:hAnsi="Arial" w:cs="Arial"/>
        </w:rPr>
        <w:t>Jane Robinson, Chair of the</w:t>
      </w:r>
      <w:r w:rsidRPr="00FE2A77">
        <w:rPr>
          <w:rFonts w:ascii="Arial" w:hAnsi="Arial" w:cs="Arial"/>
        </w:rPr>
        <w:t xml:space="preserve"> North East Association of Directors of Adult Social Services and</w:t>
      </w:r>
      <w:r>
        <w:rPr>
          <w:rFonts w:ascii="Arial" w:hAnsi="Arial" w:cs="Arial"/>
        </w:rPr>
        <w:t xml:space="preserve"> </w:t>
      </w:r>
      <w:r w:rsidRPr="005F1245">
        <w:rPr>
          <w:rFonts w:ascii="Arial" w:hAnsi="Arial" w:cs="Arial"/>
        </w:rPr>
        <w:t>Sam Allen, Chief Executive of the North East and North Cumbria Integrated Care System</w:t>
      </w:r>
      <w:r>
        <w:rPr>
          <w:rFonts w:ascii="Arial" w:hAnsi="Arial" w:cs="Arial"/>
        </w:rPr>
        <w:t>,</w:t>
      </w:r>
      <w:r w:rsidRPr="00FE2A77">
        <w:rPr>
          <w:rFonts w:ascii="Arial" w:hAnsi="Arial" w:cs="Arial"/>
        </w:rPr>
        <w:t xml:space="preserve"> we wanted to take this opportunity to say thank you to each and every</w:t>
      </w:r>
      <w:r>
        <w:rPr>
          <w:rFonts w:ascii="Arial" w:hAnsi="Arial" w:cs="Arial"/>
        </w:rPr>
        <w:t xml:space="preserve"> </w:t>
      </w:r>
      <w:r w:rsidRPr="00FE2A77">
        <w:rPr>
          <w:rFonts w:ascii="Arial" w:hAnsi="Arial" w:cs="Arial"/>
        </w:rPr>
        <w:t xml:space="preserve">one of you and to acknowledge the incredible support that you provide on a daily basis. </w:t>
      </w:r>
    </w:p>
    <w:p w14:paraId="3AE35B77" w14:textId="77777777" w:rsidR="00621892" w:rsidRDefault="00621892" w:rsidP="00621892">
      <w:pPr>
        <w:rPr>
          <w:rFonts w:ascii="Arial" w:hAnsi="Arial" w:cs="Arial"/>
        </w:rPr>
      </w:pPr>
    </w:p>
    <w:p w14:paraId="3F38B24E" w14:textId="77777777" w:rsidR="00621892" w:rsidRDefault="00621892" w:rsidP="00621892">
      <w:pPr>
        <w:rPr>
          <w:rFonts w:ascii="Arial" w:hAnsi="Arial" w:cs="Arial"/>
        </w:rPr>
      </w:pPr>
      <w:r>
        <w:rPr>
          <w:rFonts w:ascii="Arial" w:hAnsi="Arial" w:cs="Arial"/>
        </w:rPr>
        <w:t xml:space="preserve">Carers’ Week is an annual campaign where we celebrate and recognise the vital role that unpaid carers play in our communities and families. </w:t>
      </w:r>
      <w:r w:rsidRPr="00FE2A77">
        <w:rPr>
          <w:rFonts w:ascii="Arial" w:hAnsi="Arial" w:cs="Arial"/>
        </w:rPr>
        <w:t xml:space="preserve">The purpose of </w:t>
      </w:r>
      <w:r>
        <w:rPr>
          <w:rFonts w:ascii="Arial" w:hAnsi="Arial" w:cs="Arial"/>
        </w:rPr>
        <w:t>Carers’ Week is t</w:t>
      </w:r>
      <w:r w:rsidRPr="00FE2A77">
        <w:rPr>
          <w:rFonts w:ascii="Arial" w:hAnsi="Arial" w:cs="Arial"/>
        </w:rPr>
        <w:t>o make caring visible and valued</w:t>
      </w:r>
      <w:r>
        <w:rPr>
          <w:rFonts w:ascii="Arial" w:hAnsi="Arial" w:cs="Arial"/>
        </w:rPr>
        <w:t xml:space="preserve"> and helps to raise awareness around the challenges and difficulties that carers face. </w:t>
      </w:r>
    </w:p>
    <w:p w14:paraId="7D1D3E83" w14:textId="77777777" w:rsidR="00621892" w:rsidRPr="00FE2A77" w:rsidRDefault="00621892" w:rsidP="00621892">
      <w:pPr>
        <w:rPr>
          <w:rFonts w:ascii="Arial" w:hAnsi="Arial" w:cs="Arial"/>
        </w:rPr>
      </w:pPr>
    </w:p>
    <w:p w14:paraId="65F4222C" w14:textId="77777777" w:rsidR="00621892" w:rsidRPr="00A022DF" w:rsidRDefault="00621892" w:rsidP="00621892">
      <w:pPr>
        <w:rPr>
          <w:rFonts w:ascii="Arial" w:hAnsi="Arial" w:cs="Arial"/>
          <w:lang w:val="en-GB"/>
        </w:rPr>
      </w:pPr>
      <w:r>
        <w:rPr>
          <w:rFonts w:ascii="Arial" w:hAnsi="Arial" w:cs="Arial"/>
        </w:rPr>
        <w:t xml:space="preserve">We know that across the UK today, around 6.5 million people are providing unpaid care for family and friends who are older, disabled or seriously ill, and who would not be able to manage without this support. </w:t>
      </w:r>
      <w:r w:rsidRPr="00A022DF">
        <w:rPr>
          <w:rFonts w:ascii="Arial" w:hAnsi="Arial" w:cs="Arial"/>
          <w:lang w:val="en-GB"/>
        </w:rPr>
        <w:t xml:space="preserve">It is estimated that five million people in the UK juggle work and caring responsibilities, but don’t always recognise themselves as a carer. </w:t>
      </w:r>
    </w:p>
    <w:p w14:paraId="61CFD21E" w14:textId="77777777" w:rsidR="00621892" w:rsidRDefault="00621892" w:rsidP="00621892">
      <w:pPr>
        <w:rPr>
          <w:rFonts w:ascii="Arial" w:hAnsi="Arial" w:cs="Arial"/>
        </w:rPr>
      </w:pPr>
    </w:p>
    <w:p w14:paraId="7CBCA475" w14:textId="77777777" w:rsidR="00621892" w:rsidRDefault="00621892" w:rsidP="00621892">
      <w:pPr>
        <w:rPr>
          <w:rFonts w:ascii="Arial" w:hAnsi="Arial" w:cs="Arial"/>
        </w:rPr>
      </w:pPr>
      <w:r>
        <w:rPr>
          <w:rFonts w:ascii="Arial" w:hAnsi="Arial" w:cs="Arial"/>
        </w:rPr>
        <w:t>One County Durham carer recently shared their own experience of this and told us:</w:t>
      </w:r>
    </w:p>
    <w:p w14:paraId="6BFE1B5B" w14:textId="77777777" w:rsidR="00621892" w:rsidRDefault="00621892" w:rsidP="00621892">
      <w:pPr>
        <w:rPr>
          <w:rFonts w:ascii="Arial" w:hAnsi="Arial" w:cs="Arial"/>
        </w:rPr>
      </w:pPr>
    </w:p>
    <w:p w14:paraId="0E6C5FD5" w14:textId="77777777" w:rsidR="00621892" w:rsidRDefault="00621892" w:rsidP="00621892">
      <w:pPr>
        <w:rPr>
          <w:rFonts w:ascii="Arial" w:hAnsi="Arial" w:cs="Arial"/>
        </w:rPr>
      </w:pPr>
      <w:r w:rsidRPr="000F40B1">
        <w:rPr>
          <w:rFonts w:ascii="Arial" w:hAnsi="Arial" w:cs="Arial"/>
          <w:i/>
          <w:iCs/>
        </w:rPr>
        <w:t>“</w:t>
      </w:r>
      <w:r>
        <w:rPr>
          <w:rFonts w:ascii="Arial" w:hAnsi="Arial" w:cs="Arial"/>
          <w:i/>
          <w:iCs/>
        </w:rPr>
        <w:t xml:space="preserve">Prior to COVID I didn’t regard myself as a carer and </w:t>
      </w:r>
      <w:r w:rsidRPr="000F40B1">
        <w:rPr>
          <w:rFonts w:ascii="Arial" w:hAnsi="Arial" w:cs="Arial"/>
          <w:i/>
          <w:iCs/>
        </w:rPr>
        <w:t>I don’t remember becoming a carer</w:t>
      </w:r>
      <w:r>
        <w:rPr>
          <w:rFonts w:ascii="Arial" w:hAnsi="Arial" w:cs="Arial"/>
          <w:i/>
          <w:iCs/>
        </w:rPr>
        <w:t>.</w:t>
      </w:r>
      <w:r w:rsidRPr="000F40B1">
        <w:rPr>
          <w:rFonts w:ascii="Arial" w:hAnsi="Arial" w:cs="Arial"/>
          <w:i/>
          <w:iCs/>
        </w:rPr>
        <w:t xml:space="preserve"> I just seemed to slip into the role over time following my partner being diagnosed with a devastating rare brain disease. I have become more and more involved in ensuring he remains safe, and he now needs help with basic tasks and assistance with personal care. </w:t>
      </w:r>
      <w:r>
        <w:rPr>
          <w:rFonts w:ascii="Arial" w:hAnsi="Arial" w:cs="Arial"/>
          <w:i/>
          <w:iCs/>
        </w:rPr>
        <w:t>I manage all of this around my work commitments. N</w:t>
      </w:r>
      <w:r w:rsidRPr="000F40B1">
        <w:rPr>
          <w:rFonts w:ascii="Arial" w:hAnsi="Arial" w:cs="Arial"/>
          <w:i/>
          <w:iCs/>
        </w:rPr>
        <w:t>o one will ever quite understand what being an unpaid carer means until you are faced with it.’</w:t>
      </w:r>
      <w:r>
        <w:rPr>
          <w:rFonts w:ascii="Arial" w:hAnsi="Arial" w:cs="Arial"/>
        </w:rPr>
        <w:t xml:space="preserve">   </w:t>
      </w:r>
    </w:p>
    <w:p w14:paraId="6EA525E6" w14:textId="77777777" w:rsidR="00621892" w:rsidRDefault="00621892" w:rsidP="00621892">
      <w:pPr>
        <w:rPr>
          <w:rFonts w:ascii="Arial" w:hAnsi="Arial" w:cs="Arial"/>
        </w:rPr>
      </w:pPr>
    </w:p>
    <w:p w14:paraId="50ABD93F" w14:textId="77777777" w:rsidR="00621892" w:rsidRDefault="00621892" w:rsidP="00621892">
      <w:pPr>
        <w:rPr>
          <w:rFonts w:ascii="Arial" w:hAnsi="Arial" w:cs="Arial"/>
        </w:rPr>
      </w:pPr>
      <w:r>
        <w:rPr>
          <w:rFonts w:ascii="Arial" w:hAnsi="Arial" w:cs="Arial"/>
        </w:rPr>
        <w:t xml:space="preserve">Caring responsibilities and the support carers provide can vary. It may take up a few hours each week, or your caring role may be 24 hours a day, seven days a week. Many carers find their caring role to be positive and hugely rewarding but we recognise that some can find it extremely challenging and often feel lonely, isolated and in need of support themselves. </w:t>
      </w:r>
    </w:p>
    <w:p w14:paraId="6BBA26EB" w14:textId="77777777" w:rsidR="00621892" w:rsidRDefault="00621892" w:rsidP="00621892">
      <w:pPr>
        <w:rPr>
          <w:rFonts w:ascii="Arial" w:hAnsi="Arial" w:cs="Arial"/>
        </w:rPr>
      </w:pPr>
    </w:p>
    <w:p w14:paraId="5F73E7D3" w14:textId="77777777" w:rsidR="00621892" w:rsidRDefault="00621892" w:rsidP="00621892">
      <w:pPr>
        <w:rPr>
          <w:rFonts w:ascii="Arial" w:hAnsi="Arial" w:cs="Arial"/>
        </w:rPr>
      </w:pPr>
      <w:r>
        <w:rPr>
          <w:rFonts w:ascii="Arial" w:hAnsi="Arial" w:cs="Arial"/>
        </w:rPr>
        <w:t>Caring can be tough, so it is important that all carers are aware of the practical and emotional support that is available. Jane Robinson reminds us of this as she shares some of her own experiences of becoming a carer:</w:t>
      </w:r>
    </w:p>
    <w:p w14:paraId="7C917D90" w14:textId="77777777" w:rsidR="00621892" w:rsidRDefault="00621892" w:rsidP="00621892">
      <w:pPr>
        <w:rPr>
          <w:rFonts w:ascii="Arial" w:hAnsi="Arial" w:cs="Arial"/>
        </w:rPr>
      </w:pPr>
    </w:p>
    <w:p w14:paraId="748AFD70" w14:textId="77777777" w:rsidR="00621892" w:rsidRPr="002C13E4" w:rsidRDefault="00621892" w:rsidP="00621892">
      <w:pPr>
        <w:rPr>
          <w:rFonts w:ascii="Arial" w:hAnsi="Arial" w:cs="Arial"/>
          <w:i/>
          <w:iCs/>
          <w:lang w:val="en-GB"/>
        </w:rPr>
      </w:pPr>
      <w:r w:rsidRPr="00BD31A2">
        <w:rPr>
          <w:rFonts w:ascii="Arial" w:hAnsi="Arial" w:cs="Arial"/>
          <w:i/>
          <w:iCs/>
          <w:lang w:val="en-GB"/>
        </w:rPr>
        <w:t xml:space="preserve">“Around the time of Carers Week last year, I became the carer for my Mum when she was diagnosed with a terminal illness. </w:t>
      </w:r>
      <w:r w:rsidRPr="002C13E4">
        <w:rPr>
          <w:rFonts w:ascii="Arial" w:hAnsi="Arial" w:cs="Arial"/>
          <w:i/>
          <w:iCs/>
          <w:lang w:val="en-GB"/>
        </w:rPr>
        <w:t>Caring for my mum, who was previously very fit and well, gave me huge insight into the physical, practical, and emotional challenges of being a carer.</w:t>
      </w:r>
    </w:p>
    <w:p w14:paraId="1329A2E8" w14:textId="77777777" w:rsidR="00621892" w:rsidRPr="002C13E4" w:rsidRDefault="00621892" w:rsidP="00621892">
      <w:pPr>
        <w:rPr>
          <w:rFonts w:ascii="Arial" w:hAnsi="Arial" w:cs="Arial"/>
          <w:i/>
          <w:iCs/>
          <w:lang w:val="en-GB"/>
        </w:rPr>
      </w:pPr>
    </w:p>
    <w:p w14:paraId="3F5B6371" w14:textId="77777777" w:rsidR="00621892" w:rsidRPr="002C13E4" w:rsidRDefault="00621892" w:rsidP="00621892">
      <w:pPr>
        <w:rPr>
          <w:rFonts w:ascii="Arial" w:hAnsi="Arial" w:cs="Arial"/>
          <w:i/>
          <w:iCs/>
          <w:lang w:val="en-GB"/>
        </w:rPr>
      </w:pPr>
      <w:r w:rsidRPr="002C13E4">
        <w:rPr>
          <w:rFonts w:ascii="Arial" w:hAnsi="Arial" w:cs="Arial"/>
          <w:i/>
          <w:iCs/>
          <w:lang w:val="en-GB"/>
        </w:rPr>
        <w:t>“Whether it was managing the complexities of hospital appointments or medication, co-ordinating formal carer arrangements, or practical and domestic things, there was lots to think about and do. At times being a carer was really scary, particularly in the middle of the night, and at times it was exhausting, but there was fun too, like supporting mum to tick things off her bucket list.</w:t>
      </w:r>
    </w:p>
    <w:p w14:paraId="3002B2A1" w14:textId="77777777" w:rsidR="00621892" w:rsidRPr="002C13E4" w:rsidRDefault="00621892" w:rsidP="00621892">
      <w:pPr>
        <w:rPr>
          <w:rFonts w:ascii="Arial" w:hAnsi="Arial" w:cs="Arial"/>
          <w:lang w:val="en-GB"/>
        </w:rPr>
      </w:pPr>
    </w:p>
    <w:p w14:paraId="728B9663" w14:textId="77777777" w:rsidR="00621892" w:rsidRPr="002C13E4" w:rsidRDefault="00621892" w:rsidP="00621892">
      <w:pPr>
        <w:rPr>
          <w:rFonts w:ascii="Arial" w:hAnsi="Arial" w:cs="Arial"/>
          <w:i/>
          <w:iCs/>
          <w:lang w:val="en-GB"/>
        </w:rPr>
      </w:pPr>
      <w:r w:rsidRPr="002C13E4">
        <w:rPr>
          <w:rFonts w:ascii="Arial" w:hAnsi="Arial" w:cs="Arial"/>
          <w:i/>
          <w:iCs/>
          <w:lang w:val="en-GB"/>
        </w:rPr>
        <w:t xml:space="preserve">“I was lucky to have support from fantastic family and friends which really helped me. I know this is not always the case for many carers, who may feel alone or isolated, so it’s important we talk about what it is to be a carer to make it more visible and recognise the invaluable impact it has on the lives of those we care for.” </w:t>
      </w:r>
    </w:p>
    <w:p w14:paraId="7015543D" w14:textId="77777777" w:rsidR="00621892" w:rsidRDefault="00621892" w:rsidP="00621892">
      <w:pPr>
        <w:rPr>
          <w:rFonts w:ascii="Arial" w:hAnsi="Arial" w:cs="Arial"/>
        </w:rPr>
      </w:pPr>
    </w:p>
    <w:p w14:paraId="7D4DA729" w14:textId="77777777" w:rsidR="00621892" w:rsidRDefault="00621892" w:rsidP="00621892">
      <w:pPr>
        <w:rPr>
          <w:rFonts w:ascii="Arial" w:hAnsi="Arial" w:cs="Arial"/>
        </w:rPr>
      </w:pPr>
      <w:r>
        <w:rPr>
          <w:rFonts w:ascii="Arial" w:hAnsi="Arial" w:cs="Arial"/>
        </w:rPr>
        <w:t>The demands upon carers mean they often put the needs of others before their own and may not access the help that is available. I</w:t>
      </w:r>
      <w:r w:rsidRPr="00FE2A77">
        <w:rPr>
          <w:rFonts w:ascii="Arial" w:hAnsi="Arial" w:cs="Arial"/>
        </w:rPr>
        <w:t xml:space="preserve">t is </w:t>
      </w:r>
      <w:r w:rsidRPr="00F04001">
        <w:rPr>
          <w:rFonts w:ascii="Arial" w:hAnsi="Arial" w:cs="Arial"/>
        </w:rPr>
        <w:t>essential</w:t>
      </w:r>
      <w:r w:rsidRPr="00FE2A77">
        <w:rPr>
          <w:rFonts w:ascii="Arial" w:hAnsi="Arial" w:cs="Arial"/>
        </w:rPr>
        <w:t xml:space="preserve"> that people who care</w:t>
      </w:r>
      <w:r>
        <w:rPr>
          <w:rFonts w:ascii="Arial" w:hAnsi="Arial" w:cs="Arial"/>
        </w:rPr>
        <w:t>,</w:t>
      </w:r>
      <w:r w:rsidRPr="00FE2A77">
        <w:rPr>
          <w:rFonts w:ascii="Arial" w:hAnsi="Arial" w:cs="Arial"/>
        </w:rPr>
        <w:t xml:space="preserve"> identify as </w:t>
      </w:r>
      <w:r>
        <w:rPr>
          <w:rFonts w:ascii="Arial" w:hAnsi="Arial" w:cs="Arial"/>
        </w:rPr>
        <w:t>a c</w:t>
      </w:r>
      <w:r w:rsidRPr="00FE2A77">
        <w:rPr>
          <w:rFonts w:ascii="Arial" w:hAnsi="Arial" w:cs="Arial"/>
        </w:rPr>
        <w:t xml:space="preserve">arer to make sure that they get the right information and </w:t>
      </w:r>
      <w:r>
        <w:rPr>
          <w:rFonts w:ascii="Arial" w:hAnsi="Arial" w:cs="Arial"/>
        </w:rPr>
        <w:t>support</w:t>
      </w:r>
      <w:r w:rsidRPr="00FE2A77">
        <w:rPr>
          <w:rFonts w:ascii="Arial" w:hAnsi="Arial" w:cs="Arial"/>
        </w:rPr>
        <w:t xml:space="preserve"> when they need it.  </w:t>
      </w:r>
    </w:p>
    <w:p w14:paraId="2712CB9A" w14:textId="77777777" w:rsidR="00621892" w:rsidRDefault="00621892" w:rsidP="00621892">
      <w:pPr>
        <w:rPr>
          <w:rFonts w:ascii="Arial" w:hAnsi="Arial" w:cs="Arial"/>
        </w:rPr>
      </w:pPr>
    </w:p>
    <w:p w14:paraId="1719A897" w14:textId="77777777" w:rsidR="00621892" w:rsidRDefault="00621892" w:rsidP="00621892">
      <w:pPr>
        <w:rPr>
          <w:rFonts w:ascii="Arial" w:hAnsi="Arial" w:cs="Arial"/>
        </w:rPr>
      </w:pPr>
      <w:r w:rsidRPr="00FE2A77">
        <w:rPr>
          <w:rFonts w:ascii="Arial" w:hAnsi="Arial" w:cs="Arial"/>
        </w:rPr>
        <w:t>If you, or someone you know, cares for another person in any way you can ask for a carer</w:t>
      </w:r>
      <w:r>
        <w:rPr>
          <w:rFonts w:ascii="Arial" w:hAnsi="Arial" w:cs="Arial"/>
        </w:rPr>
        <w:t>’</w:t>
      </w:r>
      <w:r w:rsidRPr="00FE2A77">
        <w:rPr>
          <w:rFonts w:ascii="Arial" w:hAnsi="Arial" w:cs="Arial"/>
        </w:rPr>
        <w:t>s assessment to see what things are available to make your life easier and also what support networks are available to you. To do this you can contact your local council using the following contact details:</w:t>
      </w:r>
      <w:r>
        <w:rPr>
          <w:rFonts w:ascii="Arial" w:hAnsi="Arial" w:cs="Arial"/>
        </w:rPr>
        <w:t xml:space="preserve"> </w:t>
      </w:r>
    </w:p>
    <w:p w14:paraId="4E6573EF" w14:textId="77777777" w:rsidR="00621892" w:rsidRDefault="00621892" w:rsidP="00621892">
      <w:pPr>
        <w:rPr>
          <w:rFonts w:ascii="Arial" w:hAnsi="Arial" w:cs="Arial"/>
          <w:b/>
          <w:bCs/>
        </w:rPr>
      </w:pPr>
    </w:p>
    <w:p w14:paraId="251D71D1" w14:textId="77777777" w:rsidR="00621892" w:rsidRDefault="00621892" w:rsidP="00621892">
      <w:pPr>
        <w:rPr>
          <w:rFonts w:ascii="Arial" w:hAnsi="Arial" w:cs="Arial"/>
          <w:b/>
          <w:bCs/>
        </w:rPr>
      </w:pPr>
      <w:r>
        <w:rPr>
          <w:rFonts w:ascii="Arial" w:hAnsi="Arial" w:cs="Arial"/>
          <w:b/>
          <w:bCs/>
        </w:rPr>
        <w:t xml:space="preserve">Durham County Council </w:t>
      </w:r>
    </w:p>
    <w:p w14:paraId="75A4182B" w14:textId="77777777" w:rsidR="00621892" w:rsidRDefault="00621892" w:rsidP="00621892">
      <w:pPr>
        <w:rPr>
          <w:rFonts w:ascii="Arial" w:hAnsi="Arial" w:cs="Arial"/>
          <w:b/>
          <w:bCs/>
        </w:rPr>
      </w:pPr>
    </w:p>
    <w:p w14:paraId="33402122" w14:textId="77777777" w:rsidR="00621892" w:rsidRPr="006F1C16" w:rsidRDefault="00621892" w:rsidP="00621892">
      <w:pPr>
        <w:rPr>
          <w:rFonts w:ascii="Arial" w:hAnsi="Arial" w:cs="Arial"/>
        </w:rPr>
      </w:pPr>
      <w:r w:rsidRPr="006F1C16">
        <w:rPr>
          <w:rFonts w:ascii="Arial" w:hAnsi="Arial" w:cs="Arial"/>
        </w:rPr>
        <w:t>Tel: 03000 267 979</w:t>
      </w:r>
    </w:p>
    <w:p w14:paraId="3E43E467" w14:textId="77777777" w:rsidR="00621892" w:rsidRDefault="00621892" w:rsidP="00621892">
      <w:pPr>
        <w:rPr>
          <w:rFonts w:ascii="Arial" w:hAnsi="Arial" w:cs="Arial"/>
        </w:rPr>
      </w:pPr>
    </w:p>
    <w:p w14:paraId="4D9E0F18" w14:textId="77777777" w:rsidR="00621892" w:rsidRDefault="00621892" w:rsidP="00621892">
      <w:pPr>
        <w:rPr>
          <w:rFonts w:ascii="Arial" w:hAnsi="Arial" w:cs="Arial"/>
        </w:rPr>
      </w:pPr>
      <w:r>
        <w:rPr>
          <w:rFonts w:ascii="Arial" w:hAnsi="Arial" w:cs="Arial"/>
        </w:rPr>
        <w:t xml:space="preserve">Website: </w:t>
      </w:r>
      <w:hyperlink r:id="rId6" w:history="1">
        <w:r w:rsidRPr="00B14B62">
          <w:rPr>
            <w:rStyle w:val="Hyperlink"/>
            <w:rFonts w:ascii="Arial" w:hAnsi="Arial" w:cs="Arial"/>
          </w:rPr>
          <w:t>https://www.durhamlocate.org.uk/Categories/8</w:t>
        </w:r>
      </w:hyperlink>
      <w:r>
        <w:rPr>
          <w:rFonts w:ascii="Arial" w:hAnsi="Arial" w:cs="Arial"/>
        </w:rPr>
        <w:t xml:space="preserve"> </w:t>
      </w:r>
    </w:p>
    <w:p w14:paraId="43B5F717" w14:textId="77777777" w:rsidR="00621892" w:rsidRDefault="00621892" w:rsidP="00621892">
      <w:pPr>
        <w:rPr>
          <w:rFonts w:ascii="Arial" w:hAnsi="Arial" w:cs="Arial"/>
        </w:rPr>
      </w:pPr>
    </w:p>
    <w:p w14:paraId="36D5125C" w14:textId="77777777" w:rsidR="00621892" w:rsidRPr="00FE2A77" w:rsidRDefault="00621892" w:rsidP="00621892">
      <w:pPr>
        <w:rPr>
          <w:rFonts w:ascii="Arial" w:hAnsi="Arial" w:cs="Arial"/>
        </w:rPr>
      </w:pPr>
    </w:p>
    <w:p w14:paraId="272E2791" w14:textId="77777777" w:rsidR="00621892" w:rsidRDefault="00621892" w:rsidP="00621892">
      <w:pPr>
        <w:rPr>
          <w:rFonts w:ascii="Arial" w:hAnsi="Arial" w:cs="Arial"/>
        </w:rPr>
      </w:pPr>
      <w:r w:rsidRPr="00FE2A77">
        <w:rPr>
          <w:rFonts w:ascii="Arial" w:hAnsi="Arial" w:cs="Arial"/>
        </w:rPr>
        <w:t xml:space="preserve">Thank you to everyone who, in any way, cares for another person. It is you and your </w:t>
      </w:r>
      <w:r>
        <w:rPr>
          <w:rFonts w:ascii="Arial" w:hAnsi="Arial" w:cs="Arial"/>
        </w:rPr>
        <w:t xml:space="preserve">unwavering commitment to </w:t>
      </w:r>
      <w:r w:rsidRPr="00FE2A77">
        <w:rPr>
          <w:rFonts w:ascii="Arial" w:hAnsi="Arial" w:cs="Arial"/>
        </w:rPr>
        <w:t>care that makes</w:t>
      </w:r>
      <w:r>
        <w:rPr>
          <w:rFonts w:ascii="Arial" w:hAnsi="Arial" w:cs="Arial"/>
        </w:rPr>
        <w:t xml:space="preserve"> and</w:t>
      </w:r>
      <w:r w:rsidRPr="00FE2A77">
        <w:rPr>
          <w:rFonts w:ascii="Arial" w:hAnsi="Arial" w:cs="Arial"/>
        </w:rPr>
        <w:t xml:space="preserve"> builds our communities into</w:t>
      </w:r>
      <w:r>
        <w:rPr>
          <w:rFonts w:ascii="Arial" w:hAnsi="Arial" w:cs="Arial"/>
        </w:rPr>
        <w:t xml:space="preserve"> a</w:t>
      </w:r>
      <w:r w:rsidRPr="00FE2A77">
        <w:rPr>
          <w:rFonts w:ascii="Arial" w:hAnsi="Arial" w:cs="Arial"/>
        </w:rPr>
        <w:t xml:space="preserve"> better and more compassionate society.</w:t>
      </w:r>
    </w:p>
    <w:p w14:paraId="30B0BED7" w14:textId="77777777" w:rsidR="00621892" w:rsidRDefault="00621892" w:rsidP="00621892">
      <w:pPr>
        <w:rPr>
          <w:rFonts w:ascii="Arial" w:hAnsi="Arial" w:cs="Arial"/>
        </w:rPr>
      </w:pPr>
      <w:r w:rsidRPr="00FE2A77">
        <w:rPr>
          <w:rFonts w:ascii="Arial" w:hAnsi="Arial" w:cs="Arial"/>
        </w:rPr>
        <w:t xml:space="preserve"> </w:t>
      </w:r>
    </w:p>
    <w:p w14:paraId="07961DCB" w14:textId="77777777" w:rsidR="00621892" w:rsidRPr="006F1C16" w:rsidRDefault="00621892" w:rsidP="00621892">
      <w:pPr>
        <w:rPr>
          <w:rFonts w:ascii="Arial" w:hAnsi="Arial" w:cs="Arial"/>
        </w:rPr>
      </w:pPr>
    </w:p>
    <w:p w14:paraId="2501A680" w14:textId="77777777" w:rsidR="00621892" w:rsidRDefault="00621892" w:rsidP="00621892">
      <w:pPr>
        <w:rPr>
          <w:rFonts w:ascii="Arial" w:hAnsi="Arial" w:cs="Arial"/>
        </w:rPr>
      </w:pPr>
    </w:p>
    <w:tbl>
      <w:tblPr>
        <w:tblStyle w:val="TableGrid"/>
        <w:tblpPr w:leftFromText="180" w:rightFromText="180" w:vertAnchor="text" w:horzAnchor="margin" w:tblpXSpec="right" w:tblpY="9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tblGrid>
      <w:tr w:rsidR="00621892" w14:paraId="54873324" w14:textId="77777777" w:rsidTr="008723E2">
        <w:trPr>
          <w:trHeight w:val="740"/>
        </w:trPr>
        <w:tc>
          <w:tcPr>
            <w:tcW w:w="4118" w:type="dxa"/>
          </w:tcPr>
          <w:p w14:paraId="4B5D475A" w14:textId="77777777" w:rsidR="00621892" w:rsidRDefault="00621892" w:rsidP="008723E2">
            <w:pPr>
              <w:rPr>
                <w:rFonts w:ascii="Arial" w:hAnsi="Arial" w:cs="Arial"/>
              </w:rPr>
            </w:pPr>
            <w:r>
              <w:rPr>
                <w:noProof/>
              </w:rPr>
              <w:drawing>
                <wp:inline distT="0" distB="0" distL="0" distR="0" wp14:anchorId="1942F193" wp14:editId="383A6613">
                  <wp:extent cx="1685925" cy="4000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400050"/>
                          </a:xfrm>
                          <a:prstGeom prst="rect">
                            <a:avLst/>
                          </a:prstGeom>
                          <a:noFill/>
                          <a:ln>
                            <a:noFill/>
                          </a:ln>
                        </pic:spPr>
                      </pic:pic>
                    </a:graphicData>
                  </a:graphic>
                </wp:inline>
              </w:drawing>
            </w:r>
          </w:p>
        </w:tc>
      </w:tr>
      <w:tr w:rsidR="00621892" w14:paraId="648A3ABF" w14:textId="77777777" w:rsidTr="008723E2">
        <w:trPr>
          <w:trHeight w:val="296"/>
        </w:trPr>
        <w:tc>
          <w:tcPr>
            <w:tcW w:w="4118" w:type="dxa"/>
          </w:tcPr>
          <w:p w14:paraId="61C1D80C" w14:textId="77777777" w:rsidR="00621892" w:rsidRPr="0092517E" w:rsidRDefault="00621892" w:rsidP="008723E2">
            <w:pPr>
              <w:spacing w:before="100" w:beforeAutospacing="1" w:after="100" w:afterAutospacing="1"/>
              <w:rPr>
                <w:rFonts w:ascii="Arial" w:hAnsi="Arial" w:cs="Arial"/>
                <w:b/>
                <w:bCs/>
              </w:rPr>
            </w:pPr>
            <w:r>
              <w:rPr>
                <w:rFonts w:ascii="Arial" w:hAnsi="Arial" w:cs="Arial"/>
                <w:b/>
                <w:bCs/>
              </w:rPr>
              <w:t>Sam Allen</w:t>
            </w:r>
            <w:r w:rsidRPr="00C70DC3">
              <w:rPr>
                <w:rFonts w:ascii="Arial" w:hAnsi="Arial" w:cs="Arial"/>
                <w:b/>
                <w:bCs/>
              </w:rPr>
              <w:br/>
              <w:t>ICS</w:t>
            </w:r>
            <w:r>
              <w:rPr>
                <w:rFonts w:ascii="Arial" w:hAnsi="Arial" w:cs="Arial"/>
                <w:b/>
                <w:bCs/>
              </w:rPr>
              <w:t xml:space="preserve"> Chief Executive</w:t>
            </w:r>
            <w:r w:rsidRPr="00C70DC3">
              <w:rPr>
                <w:rFonts w:ascii="Arial" w:hAnsi="Arial" w:cs="Arial"/>
                <w:b/>
                <w:bCs/>
              </w:rPr>
              <w:t xml:space="preserve"> for the North East and North Cumbria</w:t>
            </w:r>
          </w:p>
        </w:tc>
      </w:tr>
    </w:tbl>
    <w:p w14:paraId="25FC8AEE" w14:textId="77777777" w:rsidR="00621892" w:rsidRDefault="00621892" w:rsidP="00621892">
      <w:pPr>
        <w:rPr>
          <w:rFonts w:ascii="Arial" w:hAnsi="Arial" w:cs="Arial"/>
        </w:rPr>
      </w:pPr>
    </w:p>
    <w:p w14:paraId="646A8242" w14:textId="77777777" w:rsidR="00621892" w:rsidRDefault="00621892" w:rsidP="00621892">
      <w:pPr>
        <w:pStyle w:val="PlainText"/>
        <w:rPr>
          <w:rFonts w:cs="Arial"/>
          <w:szCs w:val="24"/>
        </w:rPr>
      </w:pPr>
    </w:p>
    <w:p w14:paraId="651407D9" w14:textId="77777777" w:rsidR="00621892" w:rsidRPr="00C70DC3" w:rsidRDefault="00621892" w:rsidP="00621892">
      <w:pPr>
        <w:pStyle w:val="PlainText"/>
        <w:rPr>
          <w:rFonts w:cs="Arial"/>
          <w:szCs w:val="24"/>
        </w:rPr>
      </w:pPr>
      <w:r w:rsidRPr="00855E28">
        <w:rPr>
          <w:rFonts w:cs="Arial"/>
          <w:noProof/>
          <w:szCs w:val="24"/>
        </w:rPr>
        <mc:AlternateContent>
          <mc:Choice Requires="wps">
            <w:drawing>
              <wp:anchor distT="45720" distB="45720" distL="114300" distR="114300" simplePos="0" relativeHeight="251659264" behindDoc="1" locked="0" layoutInCell="1" allowOverlap="1" wp14:anchorId="336AC04B" wp14:editId="215FCB79">
                <wp:simplePos x="0" y="0"/>
                <wp:positionH relativeFrom="margin">
                  <wp:align>left</wp:align>
                </wp:positionH>
                <wp:positionV relativeFrom="paragraph">
                  <wp:posOffset>133985</wp:posOffset>
                </wp:positionV>
                <wp:extent cx="2679700" cy="1404620"/>
                <wp:effectExtent l="0" t="0" r="6350" b="0"/>
                <wp:wrapTight wrapText="bothSides">
                  <wp:wrapPolygon edited="0">
                    <wp:start x="0" y="0"/>
                    <wp:lineTo x="0" y="21235"/>
                    <wp:lineTo x="21498" y="21235"/>
                    <wp:lineTo x="214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4620"/>
                        </a:xfrm>
                        <a:prstGeom prst="rect">
                          <a:avLst/>
                        </a:prstGeom>
                        <a:solidFill>
                          <a:srgbClr val="FFFFFF"/>
                        </a:solidFill>
                        <a:ln w="9525">
                          <a:noFill/>
                          <a:miter lim="800000"/>
                          <a:headEnd/>
                          <a:tailEnd/>
                        </a:ln>
                      </wps:spPr>
                      <wps:txbx>
                        <w:txbxContent>
                          <w:p w14:paraId="38319F32" w14:textId="77777777" w:rsidR="00621892" w:rsidRDefault="00621892" w:rsidP="00621892">
                            <w:pPr>
                              <w:rPr>
                                <w:rFonts w:ascii="Arial" w:hAnsi="Arial" w:cs="Arial"/>
                                <w:b/>
                                <w:bCs/>
                              </w:rPr>
                            </w:pPr>
                            <w:r>
                              <w:rPr>
                                <w:rFonts w:ascii="Arial" w:hAnsi="Arial" w:cs="Arial"/>
                                <w:b/>
                                <w:bCs/>
                              </w:rPr>
                              <w:t xml:space="preserve">   </w:t>
                            </w:r>
                            <w:r>
                              <w:rPr>
                                <w:noProof/>
                              </w:rPr>
                              <w:drawing>
                                <wp:inline distT="0" distB="0" distL="0" distR="0" wp14:anchorId="4392C687" wp14:editId="70D701D5">
                                  <wp:extent cx="647700" cy="57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560" t="30600" r="65170" b="56341"/>
                                          <a:stretch/>
                                        </pic:blipFill>
                                        <pic:spPr bwMode="auto">
                                          <a:xfrm>
                                            <a:off x="0" y="0"/>
                                            <a:ext cx="650690" cy="577966"/>
                                          </a:xfrm>
                                          <a:prstGeom prst="rect">
                                            <a:avLst/>
                                          </a:prstGeom>
                                          <a:ln>
                                            <a:noFill/>
                                          </a:ln>
                                          <a:extLst>
                                            <a:ext uri="{53640926-AAD7-44D8-BBD7-CCE9431645EC}">
                                              <a14:shadowObscured xmlns:a14="http://schemas.microsoft.com/office/drawing/2010/main"/>
                                            </a:ext>
                                          </a:extLst>
                                        </pic:spPr>
                                      </pic:pic>
                                    </a:graphicData>
                                  </a:graphic>
                                </wp:inline>
                              </w:drawing>
                            </w:r>
                          </w:p>
                          <w:p w14:paraId="62B50DAA" w14:textId="77777777" w:rsidR="00621892" w:rsidRDefault="00621892" w:rsidP="00621892">
                            <w:pPr>
                              <w:rPr>
                                <w:rFonts w:ascii="Arial" w:hAnsi="Arial" w:cs="Arial"/>
                                <w:b/>
                                <w:bCs/>
                              </w:rPr>
                            </w:pPr>
                            <w:r>
                              <w:rPr>
                                <w:rFonts w:ascii="Arial" w:hAnsi="Arial" w:cs="Arial"/>
                                <w:b/>
                                <w:bCs/>
                              </w:rPr>
                              <w:t>Jane Robinson</w:t>
                            </w:r>
                          </w:p>
                          <w:p w14:paraId="56DA1E0E" w14:textId="77777777" w:rsidR="00621892" w:rsidRPr="00855E28" w:rsidRDefault="00621892" w:rsidP="00621892">
                            <w:pPr>
                              <w:rPr>
                                <w:rFonts w:ascii="Arial" w:hAnsi="Arial" w:cs="Arial"/>
                                <w:b/>
                                <w:bCs/>
                              </w:rPr>
                            </w:pPr>
                            <w:r>
                              <w:rPr>
                                <w:rFonts w:ascii="Arial" w:hAnsi="Arial" w:cs="Arial"/>
                                <w:b/>
                                <w:bCs/>
                              </w:rPr>
                              <w:t>Chair of North East Association of Directors of Adult Social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AC04B" id="_x0000_t202" coordsize="21600,21600" o:spt="202" path="m,l,21600r21600,l21600,xe">
                <v:stroke joinstyle="miter"/>
                <v:path gradientshapeok="t" o:connecttype="rect"/>
              </v:shapetype>
              <v:shape id="Text Box 2" o:spid="_x0000_s1026" type="#_x0000_t202" style="position:absolute;margin-left:0;margin-top:10.55pt;width:211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9h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" stroked="f">
                <v:textbox style="mso-fit-shape-to-text:t">
                  <w:txbxContent>
                    <w:p w14:paraId="38319F32" w14:textId="77777777" w:rsidR="00621892" w:rsidRDefault="00621892" w:rsidP="00621892">
                      <w:pPr>
                        <w:rPr>
                          <w:rFonts w:ascii="Arial" w:hAnsi="Arial" w:cs="Arial"/>
                          <w:b/>
                          <w:bCs/>
                        </w:rPr>
                      </w:pPr>
                      <w:r>
                        <w:rPr>
                          <w:rFonts w:ascii="Arial" w:hAnsi="Arial" w:cs="Arial"/>
                          <w:b/>
                          <w:bCs/>
                        </w:rPr>
                        <w:t xml:space="preserve">   </w:t>
                      </w:r>
                      <w:r>
                        <w:rPr>
                          <w:noProof/>
                        </w:rPr>
                        <w:drawing>
                          <wp:inline distT="0" distB="0" distL="0" distR="0" wp14:anchorId="4392C687" wp14:editId="70D701D5">
                            <wp:extent cx="647700" cy="57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60" t="30600" r="65170" b="56341"/>
                                    <a:stretch/>
                                  </pic:blipFill>
                                  <pic:spPr bwMode="auto">
                                    <a:xfrm>
                                      <a:off x="0" y="0"/>
                                      <a:ext cx="650690" cy="577966"/>
                                    </a:xfrm>
                                    <a:prstGeom prst="rect">
                                      <a:avLst/>
                                    </a:prstGeom>
                                    <a:ln>
                                      <a:noFill/>
                                    </a:ln>
                                    <a:extLst>
                                      <a:ext uri="{53640926-AAD7-44D8-BBD7-CCE9431645EC}">
                                        <a14:shadowObscured xmlns:a14="http://schemas.microsoft.com/office/drawing/2010/main"/>
                                      </a:ext>
                                    </a:extLst>
                                  </pic:spPr>
                                </pic:pic>
                              </a:graphicData>
                            </a:graphic>
                          </wp:inline>
                        </w:drawing>
                      </w:r>
                    </w:p>
                    <w:p w14:paraId="62B50DAA" w14:textId="77777777" w:rsidR="00621892" w:rsidRDefault="00621892" w:rsidP="00621892">
                      <w:pPr>
                        <w:rPr>
                          <w:rFonts w:ascii="Arial" w:hAnsi="Arial" w:cs="Arial"/>
                          <w:b/>
                          <w:bCs/>
                        </w:rPr>
                      </w:pPr>
                      <w:r>
                        <w:rPr>
                          <w:rFonts w:ascii="Arial" w:hAnsi="Arial" w:cs="Arial"/>
                          <w:b/>
                          <w:bCs/>
                        </w:rPr>
                        <w:t>Jane Robinson</w:t>
                      </w:r>
                    </w:p>
                    <w:p w14:paraId="56DA1E0E" w14:textId="77777777" w:rsidR="00621892" w:rsidRPr="00855E28" w:rsidRDefault="00621892" w:rsidP="00621892">
                      <w:pPr>
                        <w:rPr>
                          <w:rFonts w:ascii="Arial" w:hAnsi="Arial" w:cs="Arial"/>
                          <w:b/>
                          <w:bCs/>
                        </w:rPr>
                      </w:pPr>
                      <w:r>
                        <w:rPr>
                          <w:rFonts w:ascii="Arial" w:hAnsi="Arial" w:cs="Arial"/>
                          <w:b/>
                          <w:bCs/>
                        </w:rPr>
                        <w:t>Chair of North East Association of Directors of Adult Social Services</w:t>
                      </w:r>
                    </w:p>
                  </w:txbxContent>
                </v:textbox>
                <w10:wrap type="tight" anchorx="margin"/>
              </v:shape>
            </w:pict>
          </mc:Fallback>
        </mc:AlternateContent>
      </w:r>
    </w:p>
    <w:p w14:paraId="4C7E02EC" w14:textId="77777777" w:rsidR="00621892" w:rsidRDefault="00621892" w:rsidP="00621892"/>
    <w:p w14:paraId="617E6FBE" w14:textId="77777777" w:rsidR="002B074D" w:rsidRDefault="00D77D5F"/>
    <w:sectPr w:rsidR="002B074D" w:rsidSect="00EE41DF">
      <w:headerReference w:type="first" r:id="rId11"/>
      <w:footerReference w:type="first" r:id="rId12"/>
      <w:pgSz w:w="11900" w:h="16840"/>
      <w:pgMar w:top="1247" w:right="1247" w:bottom="1247"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B544" w14:textId="77777777" w:rsidR="00000000" w:rsidRDefault="00D77D5F">
      <w:r>
        <w:separator/>
      </w:r>
    </w:p>
  </w:endnote>
  <w:endnote w:type="continuationSeparator" w:id="0">
    <w:p w14:paraId="67E13B65" w14:textId="77777777" w:rsidR="00000000" w:rsidRDefault="00D7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0FC1" w14:textId="77777777" w:rsidR="00917B49" w:rsidRDefault="00621892" w:rsidP="001D7A3C">
    <w:pPr>
      <w:pStyle w:val="Footer"/>
      <w:jc w:val="center"/>
    </w:pPr>
    <w:r>
      <w:rPr>
        <w:noProof/>
      </w:rPr>
      <w:drawing>
        <wp:inline distT="0" distB="0" distL="0" distR="0" wp14:anchorId="4CD2E0D7" wp14:editId="51086368">
          <wp:extent cx="4657438" cy="734695"/>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 McRae ICP-ICS Components OCT19 V116.png"/>
                  <pic:cNvPicPr/>
                </pic:nvPicPr>
                <pic:blipFill rotWithShape="1">
                  <a:blip r:embed="rId1" cstate="print">
                    <a:extLst>
                      <a:ext uri="{28A0092B-C50C-407E-A947-70E740481C1C}">
                        <a14:useLocalDpi xmlns:a14="http://schemas.microsoft.com/office/drawing/2010/main" val="0"/>
                      </a:ext>
                    </a:extLst>
                  </a:blip>
                  <a:srcRect t="32066" r="4010" b="36246"/>
                  <a:stretch/>
                </pic:blipFill>
                <pic:spPr bwMode="auto">
                  <a:xfrm>
                    <a:off x="0" y="0"/>
                    <a:ext cx="4709400" cy="7428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7CDD" w14:textId="77777777" w:rsidR="00000000" w:rsidRDefault="00D77D5F">
      <w:r>
        <w:separator/>
      </w:r>
    </w:p>
  </w:footnote>
  <w:footnote w:type="continuationSeparator" w:id="0">
    <w:p w14:paraId="66D29786" w14:textId="77777777" w:rsidR="00000000" w:rsidRDefault="00D7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ACB5" w14:textId="77777777" w:rsidR="005C5C92" w:rsidRDefault="00621892" w:rsidP="00855E28">
    <w:pPr>
      <w:pStyle w:val="Header"/>
    </w:pPr>
    <w:r>
      <w:rPr>
        <w:noProof/>
      </w:rPr>
      <w:drawing>
        <wp:anchor distT="0" distB="0" distL="114300" distR="114300" simplePos="0" relativeHeight="251660288" behindDoc="0" locked="0" layoutInCell="1" allowOverlap="1" wp14:anchorId="72A36D86" wp14:editId="02AD9BC1">
          <wp:simplePos x="0" y="0"/>
          <wp:positionH relativeFrom="margin">
            <wp:posOffset>4116705</wp:posOffset>
          </wp:positionH>
          <wp:positionV relativeFrom="paragraph">
            <wp:posOffset>6985</wp:posOffset>
          </wp:positionV>
          <wp:extent cx="1848485" cy="14795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8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93CE825" wp14:editId="10A2B3A8">
          <wp:simplePos x="0" y="0"/>
          <wp:positionH relativeFrom="margin">
            <wp:align>left</wp:align>
          </wp:positionH>
          <wp:positionV relativeFrom="paragraph">
            <wp:posOffset>635</wp:posOffset>
          </wp:positionV>
          <wp:extent cx="1651000" cy="1296035"/>
          <wp:effectExtent l="0" t="0" r="635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McRae ICP-ICS Components OCT19 V13.png"/>
                  <pic:cNvPicPr/>
                </pic:nvPicPr>
                <pic:blipFill rotWithShape="1">
                  <a:blip r:embed="rId2" cstate="print">
                    <a:extLst>
                      <a:ext uri="{28A0092B-C50C-407E-A947-70E740481C1C}">
                        <a14:useLocalDpi xmlns:a14="http://schemas.microsoft.com/office/drawing/2010/main" val="0"/>
                      </a:ext>
                    </a:extLst>
                  </a:blip>
                  <a:srcRect l="23399" t="19994" r="23289" b="20591"/>
                  <a:stretch/>
                </pic:blipFill>
                <pic:spPr bwMode="auto">
                  <a:xfrm>
                    <a:off x="0" y="0"/>
                    <a:ext cx="1651000"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92"/>
    <w:rsid w:val="004C266D"/>
    <w:rsid w:val="00621892"/>
    <w:rsid w:val="00B1674D"/>
    <w:rsid w:val="00D7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64"/>
  <w15:chartTrackingRefBased/>
  <w15:docId w15:val="{07BB6711-5D7D-4F62-857C-70D3D84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892"/>
    <w:pPr>
      <w:tabs>
        <w:tab w:val="center" w:pos="4320"/>
        <w:tab w:val="right" w:pos="8640"/>
      </w:tabs>
      <w:spacing w:after="200" w:line="276" w:lineRule="auto"/>
    </w:pPr>
    <w:rPr>
      <w:rFonts w:ascii="Calibri" w:eastAsia="Calibri" w:hAnsi="Calibri"/>
      <w:sz w:val="22"/>
      <w:szCs w:val="22"/>
      <w:lang w:val="en-GB"/>
    </w:rPr>
  </w:style>
  <w:style w:type="character" w:customStyle="1" w:styleId="HeaderChar">
    <w:name w:val="Header Char"/>
    <w:basedOn w:val="DefaultParagraphFont"/>
    <w:link w:val="Header"/>
    <w:rsid w:val="00621892"/>
    <w:rPr>
      <w:rFonts w:ascii="Calibri" w:eastAsia="Calibri" w:hAnsi="Calibri" w:cs="Times New Roman"/>
    </w:rPr>
  </w:style>
  <w:style w:type="paragraph" w:styleId="Footer">
    <w:name w:val="footer"/>
    <w:basedOn w:val="Normal"/>
    <w:link w:val="FooterChar"/>
    <w:semiHidden/>
    <w:rsid w:val="00621892"/>
    <w:pPr>
      <w:tabs>
        <w:tab w:val="center" w:pos="4320"/>
        <w:tab w:val="right" w:pos="8640"/>
      </w:tabs>
      <w:spacing w:after="200" w:line="276" w:lineRule="auto"/>
    </w:pPr>
    <w:rPr>
      <w:rFonts w:ascii="Calibri" w:eastAsia="Calibri" w:hAnsi="Calibri"/>
      <w:sz w:val="22"/>
      <w:szCs w:val="22"/>
      <w:lang w:val="en-GB"/>
    </w:rPr>
  </w:style>
  <w:style w:type="character" w:customStyle="1" w:styleId="FooterChar">
    <w:name w:val="Footer Char"/>
    <w:basedOn w:val="DefaultParagraphFont"/>
    <w:link w:val="Footer"/>
    <w:semiHidden/>
    <w:rsid w:val="00621892"/>
    <w:rPr>
      <w:rFonts w:ascii="Calibri" w:eastAsia="Calibri" w:hAnsi="Calibri" w:cs="Times New Roman"/>
    </w:rPr>
  </w:style>
  <w:style w:type="character" w:styleId="Hyperlink">
    <w:name w:val="Hyperlink"/>
    <w:basedOn w:val="DefaultParagraphFont"/>
    <w:uiPriority w:val="99"/>
    <w:unhideWhenUsed/>
    <w:rsid w:val="00621892"/>
    <w:rPr>
      <w:color w:val="0000FF"/>
      <w:u w:val="single"/>
    </w:rPr>
  </w:style>
  <w:style w:type="table" w:styleId="TableGrid">
    <w:name w:val="Table Grid"/>
    <w:basedOn w:val="TableNormal"/>
    <w:uiPriority w:val="59"/>
    <w:rsid w:val="006218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1892"/>
    <w:rPr>
      <w:rFonts w:ascii="Arial" w:eastAsiaTheme="minorHAnsi" w:hAnsi="Arial" w:cs="Calibri"/>
      <w:color w:val="000000"/>
      <w:szCs w:val="21"/>
      <w:lang w:val="en-GB"/>
    </w:rPr>
  </w:style>
  <w:style w:type="character" w:customStyle="1" w:styleId="PlainTextChar">
    <w:name w:val="Plain Text Char"/>
    <w:basedOn w:val="DefaultParagraphFont"/>
    <w:link w:val="PlainText"/>
    <w:uiPriority w:val="99"/>
    <w:rsid w:val="00621892"/>
    <w:rPr>
      <w:rFonts w:ascii="Arial" w:hAnsi="Arial" w:cs="Calibri"/>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0858.A0C886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hamlocate.org.uk/Categories/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4</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Mawston</dc:creator>
  <cp:keywords/>
  <dc:description/>
  <cp:lastModifiedBy>Sharon  Scott</cp:lastModifiedBy>
  <cp:revision>2</cp:revision>
  <dcterms:created xsi:type="dcterms:W3CDTF">2022-06-09T13:13:00Z</dcterms:created>
  <dcterms:modified xsi:type="dcterms:W3CDTF">2022-06-09T13:13:00Z</dcterms:modified>
</cp:coreProperties>
</file>